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ADB" w:rsidRDefault="00094ADB" w:rsidP="00094ADB">
      <w:pPr>
        <w:shd w:val="clear" w:color="auto" w:fill="FFFFFF"/>
        <w:tabs>
          <w:tab w:val="left" w:pos="1290"/>
          <w:tab w:val="right" w:pos="9913"/>
        </w:tabs>
        <w:spacing w:before="322" w:line="276" w:lineRule="auto"/>
        <w:ind w:right="10" w:firstLine="0"/>
        <w:jc w:val="lef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</w:tblGrid>
      <w:tr w:rsidR="00094ADB" w:rsidTr="00094ADB">
        <w:trPr>
          <w:trHeight w:val="4395"/>
        </w:trPr>
        <w:tc>
          <w:tcPr>
            <w:tcW w:w="4077" w:type="dxa"/>
          </w:tcPr>
          <w:p w:rsidR="00094ADB" w:rsidRDefault="00094ADB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Свердлова, д.2а,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Тоншаево, Нижегородская обл., 606950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en-US" w:eastAsia="en-US"/>
              </w:rPr>
              <w:t>. 8(83151) 2-15-97, 2,24-77</w:t>
            </w:r>
          </w:p>
          <w:p w:rsidR="00094ADB" w:rsidRPr="00814C93" w:rsidRDefault="00094AD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814C93">
              <w:rPr>
                <w:rFonts w:ascii="Times New Roman" w:hAnsi="Times New Roman" w:cs="Times New Roman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814C93"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lang w:val="en-US" w:eastAsia="en-US"/>
                </w:rPr>
                <w:t>tonshculture</w:t>
              </w:r>
              <w:r w:rsidRPr="00814C93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lang w:val="en-US" w:eastAsia="en-US"/>
                </w:rPr>
                <w:t>mail</w:t>
              </w:r>
              <w:r w:rsidRPr="00814C93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</w:p>
          <w:p w:rsidR="00094ADB" w:rsidRPr="00814C93" w:rsidRDefault="00094ADB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094ADB" w:rsidRPr="004974A5" w:rsidRDefault="00094ADB">
            <w:pPr>
              <w:jc w:val="center"/>
              <w:rPr>
                <w:rFonts w:ascii="Times New Roman" w:hAnsi="Times New Roman" w:cs="Times New Roman"/>
                <w:u w:val="single"/>
                <w:lang w:val="en-US" w:eastAsia="en-US"/>
              </w:rPr>
            </w:pPr>
            <w:r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___</w:t>
            </w:r>
            <w:r w:rsidR="00A85890"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__</w:t>
            </w:r>
            <w:r w:rsidR="0035310D"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1</w:t>
            </w:r>
            <w:r w:rsidR="0000752F"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5</w:t>
            </w:r>
            <w:r w:rsidR="0035310D"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.01.202</w:t>
            </w:r>
            <w:r w:rsidR="004974A5">
              <w:rPr>
                <w:rFonts w:ascii="Times New Roman" w:hAnsi="Times New Roman" w:cs="Times New Roman"/>
                <w:u w:val="single"/>
                <w:lang w:eastAsia="en-US"/>
              </w:rPr>
              <w:t>6</w:t>
            </w:r>
            <w:bookmarkStart w:id="0" w:name="_GoBack"/>
            <w:bookmarkEnd w:id="0"/>
            <w:r w:rsidR="008E5048"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 xml:space="preserve"> </w:t>
            </w:r>
            <w:r w:rsidR="00815524">
              <w:rPr>
                <w:rFonts w:ascii="Times New Roman" w:hAnsi="Times New Roman" w:cs="Times New Roman"/>
                <w:u w:val="single"/>
                <w:lang w:eastAsia="en-US"/>
              </w:rPr>
              <w:t>г</w:t>
            </w:r>
            <w:r w:rsidR="00815524"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.</w:t>
            </w:r>
            <w:r w:rsidR="00A85890"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_</w:t>
            </w:r>
            <w:r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№___</w:t>
            </w:r>
            <w:r w:rsidR="005715C8"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2</w:t>
            </w:r>
            <w:r w:rsidRPr="004974A5">
              <w:rPr>
                <w:rFonts w:ascii="Times New Roman" w:hAnsi="Times New Roman" w:cs="Times New Roman"/>
                <w:u w:val="single"/>
                <w:lang w:val="en-US" w:eastAsia="en-US"/>
              </w:rPr>
              <w:t>___</w:t>
            </w:r>
          </w:p>
          <w:p w:rsidR="00094ADB" w:rsidRPr="004974A5" w:rsidRDefault="00094ADB">
            <w:pPr>
              <w:jc w:val="center"/>
              <w:rPr>
                <w:rFonts w:ascii="Times New Roman" w:hAnsi="Times New Roman" w:cs="Times New Roman"/>
                <w:u w:val="single"/>
                <w:lang w:val="en-US" w:eastAsia="en-US"/>
              </w:rPr>
            </w:pP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  <w:lang w:eastAsia="en-US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№ _____ _  от ____________</w:t>
            </w:r>
          </w:p>
          <w:p w:rsidR="00094ADB" w:rsidRDefault="00094AD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418" w:type="dxa"/>
          </w:tcPr>
          <w:p w:rsidR="00094ADB" w:rsidRDefault="00094ADB">
            <w:pPr>
              <w:jc w:val="center"/>
              <w:rPr>
                <w:lang w:eastAsia="en-US"/>
              </w:rPr>
            </w:pPr>
          </w:p>
        </w:tc>
      </w:tr>
    </w:tbl>
    <w:p w:rsidR="001B5DE5" w:rsidRDefault="001B5DE5" w:rsidP="001B5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E5" w:rsidRDefault="001B5DE5" w:rsidP="001B5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DE5" w:rsidRDefault="001B5DE5" w:rsidP="001B5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A2753D">
        <w:rPr>
          <w:rFonts w:ascii="Times New Roman" w:hAnsi="Times New Roman" w:cs="Times New Roman"/>
          <w:b/>
          <w:sz w:val="28"/>
          <w:szCs w:val="28"/>
        </w:rPr>
        <w:t>. Оптимизация</w:t>
      </w:r>
      <w:r w:rsidRPr="009C0E27">
        <w:rPr>
          <w:rFonts w:ascii="Times New Roman" w:hAnsi="Times New Roman" w:cs="Times New Roman"/>
          <w:b/>
          <w:sz w:val="28"/>
          <w:szCs w:val="28"/>
        </w:rPr>
        <w:t xml:space="preserve"> сети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культуры клубного типа </w:t>
      </w:r>
      <w:r w:rsidRPr="009C0E27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974A5">
        <w:rPr>
          <w:rFonts w:ascii="Times New Roman" w:hAnsi="Times New Roman" w:cs="Times New Roman"/>
          <w:b/>
          <w:sz w:val="28"/>
          <w:szCs w:val="28"/>
        </w:rPr>
        <w:t>5</w:t>
      </w:r>
      <w:r w:rsidRPr="009C0E27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1B5DE5" w:rsidRDefault="001B5DE5" w:rsidP="001B5DE5">
      <w:pPr>
        <w:rPr>
          <w:rFonts w:ascii="Times New Roman" w:hAnsi="Times New Roman" w:cs="Times New Roman"/>
          <w:sz w:val="28"/>
          <w:szCs w:val="28"/>
        </w:rPr>
      </w:pPr>
    </w:p>
    <w:p w:rsidR="001B5DE5" w:rsidRPr="00776372" w:rsidRDefault="00776372" w:rsidP="00776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6372">
        <w:rPr>
          <w:rFonts w:ascii="Times New Roman" w:hAnsi="Times New Roman" w:cs="Times New Roman"/>
          <w:b/>
          <w:sz w:val="28"/>
          <w:szCs w:val="28"/>
        </w:rPr>
        <w:t>Тоншаевский</w:t>
      </w:r>
      <w:proofErr w:type="spellEnd"/>
      <w:r w:rsidRPr="00776372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 </w:t>
      </w:r>
    </w:p>
    <w:p w:rsidR="00776372" w:rsidRPr="009C0E27" w:rsidRDefault="00776372" w:rsidP="007763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277" w:tblpY="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2562"/>
        <w:gridCol w:w="2730"/>
        <w:gridCol w:w="1879"/>
        <w:gridCol w:w="2251"/>
      </w:tblGrid>
      <w:tr w:rsidR="001B5DE5" w:rsidRPr="005C68D0" w:rsidTr="004974A5">
        <w:trPr>
          <w:trHeight w:val="291"/>
        </w:trPr>
        <w:tc>
          <w:tcPr>
            <w:tcW w:w="612" w:type="dxa"/>
          </w:tcPr>
          <w:p w:rsidR="001B5DE5" w:rsidRPr="005C68D0" w:rsidRDefault="001B5DE5" w:rsidP="005B5A90">
            <w:pPr>
              <w:ind w:left="540" w:hanging="4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68D0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1B5DE5" w:rsidRPr="005C68D0" w:rsidRDefault="001B5DE5" w:rsidP="005B5A90">
            <w:pPr>
              <w:ind w:left="540" w:hanging="4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C68D0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5C68D0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644" w:type="dxa"/>
          </w:tcPr>
          <w:p w:rsidR="001B5DE5" w:rsidRPr="005C68D0" w:rsidRDefault="001B5DE5" w:rsidP="005B5A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68D0">
              <w:rPr>
                <w:rFonts w:ascii="Times New Roman" w:hAnsi="Times New Roman" w:cs="Times New Roman"/>
                <w:sz w:val="23"/>
                <w:szCs w:val="23"/>
              </w:rPr>
              <w:t>Наименование администрации и клубного учреждения</w:t>
            </w:r>
          </w:p>
        </w:tc>
        <w:tc>
          <w:tcPr>
            <w:tcW w:w="2835" w:type="dxa"/>
          </w:tcPr>
          <w:p w:rsidR="001B5DE5" w:rsidRPr="005C68D0" w:rsidRDefault="001B5DE5" w:rsidP="004974A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C68D0">
              <w:rPr>
                <w:rFonts w:ascii="Times New Roman" w:hAnsi="Times New Roman" w:cs="Times New Roman"/>
                <w:sz w:val="23"/>
                <w:szCs w:val="23"/>
              </w:rPr>
              <w:t>Формы реорганизации (ликвидировано, преобразовано, присоединено)</w:t>
            </w:r>
          </w:p>
        </w:tc>
        <w:tc>
          <w:tcPr>
            <w:tcW w:w="1984" w:type="dxa"/>
          </w:tcPr>
          <w:p w:rsidR="001B5DE5" w:rsidRPr="005C68D0" w:rsidRDefault="001B5DE5" w:rsidP="005B5A90">
            <w:pPr>
              <w:ind w:left="252" w:hanging="1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C68D0">
              <w:rPr>
                <w:rFonts w:ascii="Times New Roman" w:hAnsi="Times New Roman" w:cs="Times New Roman"/>
                <w:sz w:val="23"/>
                <w:szCs w:val="23"/>
              </w:rPr>
              <w:t>Куда переданы ставки</w:t>
            </w:r>
          </w:p>
        </w:tc>
        <w:tc>
          <w:tcPr>
            <w:tcW w:w="1956" w:type="dxa"/>
          </w:tcPr>
          <w:p w:rsidR="001B5DE5" w:rsidRPr="005C68D0" w:rsidRDefault="001B5DE5" w:rsidP="005B5A90">
            <w:pPr>
              <w:ind w:left="252" w:hanging="180"/>
              <w:rPr>
                <w:rFonts w:ascii="Times New Roman" w:hAnsi="Times New Roman" w:cs="Times New Roman"/>
                <w:sz w:val="23"/>
                <w:szCs w:val="23"/>
              </w:rPr>
            </w:pPr>
            <w:r w:rsidRPr="005C68D0">
              <w:rPr>
                <w:rFonts w:ascii="Times New Roman" w:hAnsi="Times New Roman" w:cs="Times New Roman"/>
                <w:sz w:val="23"/>
                <w:szCs w:val="23"/>
              </w:rPr>
              <w:t>Причина</w:t>
            </w:r>
          </w:p>
          <w:p w:rsidR="001B5DE5" w:rsidRPr="005C68D0" w:rsidRDefault="001B5DE5" w:rsidP="005B5A90">
            <w:pPr>
              <w:ind w:left="252" w:hanging="18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5C68D0">
              <w:rPr>
                <w:rFonts w:ascii="Times New Roman" w:hAnsi="Times New Roman" w:cs="Times New Roman"/>
                <w:sz w:val="23"/>
                <w:szCs w:val="23"/>
              </w:rPr>
              <w:t>закрытия</w:t>
            </w:r>
            <w:proofErr w:type="gramEnd"/>
            <w:r w:rsidRPr="005C68D0">
              <w:rPr>
                <w:rStyle w:val="a8"/>
                <w:rFonts w:ascii="Times New Roman" w:hAnsi="Times New Roman" w:cs="Times New Roman"/>
                <w:sz w:val="23"/>
                <w:szCs w:val="23"/>
              </w:rPr>
              <w:footnoteReference w:id="1"/>
            </w:r>
          </w:p>
        </w:tc>
      </w:tr>
      <w:tr w:rsidR="001B5DE5" w:rsidRPr="005C68D0" w:rsidTr="004974A5">
        <w:trPr>
          <w:trHeight w:val="94"/>
        </w:trPr>
        <w:tc>
          <w:tcPr>
            <w:tcW w:w="612" w:type="dxa"/>
          </w:tcPr>
          <w:p w:rsidR="001B5DE5" w:rsidRDefault="001B5DE5" w:rsidP="005B5A90">
            <w:pPr>
              <w:ind w:left="540" w:hanging="4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5DE5" w:rsidRDefault="001B5DE5" w:rsidP="005B5A90">
            <w:pPr>
              <w:ind w:left="540" w:hanging="4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5DE5" w:rsidRPr="005C68D0" w:rsidRDefault="004974A5" w:rsidP="005B5A90">
            <w:pPr>
              <w:ind w:left="540" w:hanging="4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644" w:type="dxa"/>
          </w:tcPr>
          <w:p w:rsidR="001B5DE5" w:rsidRDefault="001B5DE5" w:rsidP="001B5D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5DE5" w:rsidRDefault="004974A5" w:rsidP="004974A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Пижемский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территориальный отдел администрации Тоншаевского муниципального округа</w:t>
            </w:r>
          </w:p>
          <w:p w:rsidR="001B5DE5" w:rsidRDefault="001B5DE5" w:rsidP="001B5D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5DE5" w:rsidRDefault="004974A5" w:rsidP="004974A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Ширтинский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СДК МБУК «МЦКС»</w:t>
            </w:r>
          </w:p>
          <w:p w:rsidR="001B5DE5" w:rsidRPr="005C68D0" w:rsidRDefault="001B5DE5" w:rsidP="001B5D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1B5DE5" w:rsidRDefault="001B5DE5" w:rsidP="001B5D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5DE5" w:rsidRPr="005C68D0" w:rsidRDefault="004974A5" w:rsidP="001B5DE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ликвидировано</w:t>
            </w:r>
            <w:proofErr w:type="gramEnd"/>
          </w:p>
        </w:tc>
        <w:tc>
          <w:tcPr>
            <w:tcW w:w="1984" w:type="dxa"/>
          </w:tcPr>
          <w:p w:rsidR="001B5DE5" w:rsidRDefault="001B5DE5" w:rsidP="001B5D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5DE5" w:rsidRPr="005C68D0" w:rsidRDefault="001B5DE5" w:rsidP="001B5DE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56" w:type="dxa"/>
          </w:tcPr>
          <w:p w:rsidR="001B5DE5" w:rsidRDefault="001B5DE5" w:rsidP="004974A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B5DE5" w:rsidRPr="005C68D0" w:rsidRDefault="004974A5" w:rsidP="004974A5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Недостаточное количество населения в зоне обслуживания, отсутствие квалифицированных кадров</w:t>
            </w:r>
          </w:p>
        </w:tc>
      </w:tr>
    </w:tbl>
    <w:p w:rsidR="001B5DE5" w:rsidRDefault="001B5DE5" w:rsidP="001B5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7B9D" w:rsidRPr="004974A5" w:rsidRDefault="001B5DE5" w:rsidP="0049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2A3" w:rsidRDefault="000B42A3" w:rsidP="000B42A3">
      <w:pPr>
        <w:shd w:val="clear" w:color="auto" w:fill="FFFFFF"/>
        <w:spacing w:before="322" w:line="276" w:lineRule="auto"/>
        <w:ind w:right="10" w:firstLine="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Заведующий отдела культуры                                                                                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Ю.С.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86C58">
        <w:rPr>
          <w:rFonts w:ascii="Times New Roman" w:hAnsi="Times New Roman" w:cs="Times New Roman"/>
          <w:spacing w:val="-8"/>
          <w:sz w:val="28"/>
          <w:szCs w:val="28"/>
        </w:rPr>
        <w:t>Петухова</w:t>
      </w:r>
    </w:p>
    <w:p w:rsidR="00776372" w:rsidRDefault="00776372" w:rsidP="00A57B9D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</w:p>
    <w:p w:rsidR="00A57B9D" w:rsidRPr="00814C93" w:rsidRDefault="00A57B9D" w:rsidP="00A57B9D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  <w:sz w:val="20"/>
          <w:szCs w:val="20"/>
        </w:rPr>
      </w:pPr>
      <w:proofErr w:type="spellStart"/>
      <w:r w:rsidRPr="00814C93">
        <w:rPr>
          <w:rFonts w:ascii="Times New Roman" w:hAnsi="Times New Roman" w:cs="Times New Roman"/>
          <w:spacing w:val="-8"/>
          <w:sz w:val="20"/>
          <w:szCs w:val="20"/>
        </w:rPr>
        <w:t>Питилимова</w:t>
      </w:r>
      <w:proofErr w:type="spellEnd"/>
      <w:r w:rsidRPr="00814C93">
        <w:rPr>
          <w:rFonts w:ascii="Times New Roman" w:hAnsi="Times New Roman" w:cs="Times New Roman"/>
          <w:spacing w:val="-8"/>
          <w:sz w:val="20"/>
          <w:szCs w:val="20"/>
        </w:rPr>
        <w:t xml:space="preserve"> Нина Александровна</w:t>
      </w:r>
    </w:p>
    <w:p w:rsidR="0028077F" w:rsidRPr="001B5DE5" w:rsidRDefault="00A57B9D" w:rsidP="001B5DE5">
      <w:pPr>
        <w:shd w:val="clear" w:color="auto" w:fill="FFFFFF"/>
        <w:spacing w:before="322"/>
        <w:ind w:right="10" w:firstLine="0"/>
        <w:rPr>
          <w:rFonts w:ascii="Times New Roman" w:hAnsi="Times New Roman" w:cs="Times New Roman"/>
          <w:spacing w:val="-8"/>
        </w:rPr>
      </w:pPr>
      <w:r w:rsidRPr="00A57B9D">
        <w:rPr>
          <w:rFonts w:ascii="Times New Roman" w:hAnsi="Times New Roman" w:cs="Times New Roman"/>
          <w:spacing w:val="-8"/>
        </w:rPr>
        <w:t>8(83151)2-24-77</w:t>
      </w:r>
    </w:p>
    <w:sectPr w:rsidR="0028077F" w:rsidRPr="001B5DE5" w:rsidSect="00A57B9D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388" w:rsidRDefault="00651388" w:rsidP="001B5DE5">
      <w:r>
        <w:separator/>
      </w:r>
    </w:p>
  </w:endnote>
  <w:endnote w:type="continuationSeparator" w:id="0">
    <w:p w:rsidR="00651388" w:rsidRDefault="00651388" w:rsidP="001B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388" w:rsidRDefault="00651388" w:rsidP="001B5DE5">
      <w:r>
        <w:separator/>
      </w:r>
    </w:p>
  </w:footnote>
  <w:footnote w:type="continuationSeparator" w:id="0">
    <w:p w:rsidR="00651388" w:rsidRDefault="00651388" w:rsidP="001B5DE5">
      <w:r>
        <w:continuationSeparator/>
      </w:r>
    </w:p>
  </w:footnote>
  <w:footnote w:id="1">
    <w:p w:rsidR="001B5DE5" w:rsidRPr="00292631" w:rsidRDefault="001B5DE5" w:rsidP="001B5DE5">
      <w:pPr>
        <w:pStyle w:val="a6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FA"/>
    <w:rsid w:val="0000752F"/>
    <w:rsid w:val="00094ADB"/>
    <w:rsid w:val="000B42A3"/>
    <w:rsid w:val="001B5DE5"/>
    <w:rsid w:val="00267184"/>
    <w:rsid w:val="0028077F"/>
    <w:rsid w:val="0035310D"/>
    <w:rsid w:val="004974A5"/>
    <w:rsid w:val="005715C8"/>
    <w:rsid w:val="00591269"/>
    <w:rsid w:val="005F298F"/>
    <w:rsid w:val="00651388"/>
    <w:rsid w:val="00762E2D"/>
    <w:rsid w:val="00776372"/>
    <w:rsid w:val="00814C93"/>
    <w:rsid w:val="00815524"/>
    <w:rsid w:val="00887AA7"/>
    <w:rsid w:val="008E5048"/>
    <w:rsid w:val="0091725F"/>
    <w:rsid w:val="009225B9"/>
    <w:rsid w:val="00A57B9D"/>
    <w:rsid w:val="00A721F6"/>
    <w:rsid w:val="00A85890"/>
    <w:rsid w:val="00DE6467"/>
    <w:rsid w:val="00E20F6A"/>
    <w:rsid w:val="00EA25AC"/>
    <w:rsid w:val="00EC6CFA"/>
    <w:rsid w:val="00F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B3EF4-B827-46AD-864A-072A2C2C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D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A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94ADB"/>
    <w:pPr>
      <w:ind w:left="720"/>
      <w:contextualSpacing/>
    </w:pPr>
  </w:style>
  <w:style w:type="table" w:styleId="a5">
    <w:name w:val="Table Grid"/>
    <w:basedOn w:val="a1"/>
    <w:uiPriority w:val="59"/>
    <w:rsid w:val="00094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1B5DE5"/>
    <w:pPr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1B5DE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B5DE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29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2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nshculture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2023-01-11T06:36:00Z</cp:lastPrinted>
  <dcterms:created xsi:type="dcterms:W3CDTF">2021-01-26T08:36:00Z</dcterms:created>
  <dcterms:modified xsi:type="dcterms:W3CDTF">2025-12-11T12:13:00Z</dcterms:modified>
</cp:coreProperties>
</file>